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</w:p>
    <w:p w:rsidR="007E5563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72"/>
          <w:szCs w:val="72"/>
        </w:rPr>
      </w:pPr>
      <w:r w:rsidRPr="009C03A2">
        <w:rPr>
          <w:rFonts w:ascii="Times New Roman" w:eastAsia="Times New Roman" w:hAnsi="Times New Roman" w:cs="Times New Roman"/>
          <w:b/>
          <w:bCs/>
          <w:sz w:val="72"/>
          <w:szCs w:val="72"/>
        </w:rPr>
        <w:t>«Урок финансовой грамотност</w:t>
      </w:r>
      <w:r w:rsidR="007E5563">
        <w:rPr>
          <w:rFonts w:ascii="Times New Roman" w:eastAsia="Times New Roman" w:hAnsi="Times New Roman" w:cs="Times New Roman"/>
          <w:b/>
          <w:bCs/>
          <w:sz w:val="72"/>
          <w:szCs w:val="72"/>
        </w:rPr>
        <w:t>и»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  <w:r>
        <w:rPr>
          <w:rFonts w:ascii="Tahoma" w:eastAsia="Times New Roman" w:hAnsi="Tahoma" w:cs="Tahoma"/>
          <w:noProof/>
          <w:sz w:val="19"/>
          <w:szCs w:val="19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257800" cy="3943350"/>
            <wp:effectExtent l="19050" t="0" r="0" b="0"/>
            <wp:wrapSquare wrapText="bothSides"/>
            <wp:docPr id="2" name="Рисунок 2" descr="C:\Users\User\Pictures\день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деньг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7E5563" w:rsidRDefault="007E5563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7E5563" w:rsidRDefault="007E5563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7E5563" w:rsidRDefault="007E5563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7E5563" w:rsidRDefault="007E5563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7E5563" w:rsidRDefault="007E5563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7E5563" w:rsidRPr="009C03A2" w:rsidRDefault="007E5563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Comic Sans MS" w:eastAsia="Times New Roman" w:hAnsi="Comic Sans MS" w:cs="Tahoma"/>
          <w:b/>
          <w:bCs/>
          <w:sz w:val="27"/>
          <w:szCs w:val="27"/>
        </w:rPr>
        <w:t>Классный час</w:t>
      </w:r>
    </w:p>
    <w:p w:rsid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Tahoma"/>
          <w:b/>
          <w:bCs/>
          <w:sz w:val="27"/>
          <w:szCs w:val="27"/>
        </w:rPr>
      </w:pPr>
      <w:r>
        <w:rPr>
          <w:rFonts w:ascii="Comic Sans MS" w:eastAsia="Times New Roman" w:hAnsi="Comic Sans MS" w:cs="Tahoma"/>
          <w:b/>
          <w:bCs/>
          <w:sz w:val="27"/>
          <w:szCs w:val="27"/>
        </w:rPr>
        <w:t xml:space="preserve">В </w:t>
      </w:r>
      <w:r w:rsidR="00CD44B1">
        <w:rPr>
          <w:rFonts w:ascii="Comic Sans MS" w:eastAsia="Times New Roman" w:hAnsi="Comic Sans MS" w:cs="Tahoma"/>
          <w:b/>
          <w:bCs/>
          <w:sz w:val="27"/>
          <w:szCs w:val="27"/>
        </w:rPr>
        <w:t>9</w:t>
      </w:r>
      <w:r w:rsidR="00E4243B">
        <w:rPr>
          <w:rFonts w:ascii="Comic Sans MS" w:eastAsia="Times New Roman" w:hAnsi="Comic Sans MS" w:cs="Tahoma"/>
          <w:b/>
          <w:bCs/>
          <w:sz w:val="27"/>
          <w:szCs w:val="27"/>
        </w:rPr>
        <w:t xml:space="preserve"> А</w:t>
      </w:r>
      <w:bookmarkStart w:id="0" w:name="_GoBack"/>
      <w:bookmarkEnd w:id="0"/>
      <w:r w:rsidRPr="009C03A2">
        <w:rPr>
          <w:rFonts w:ascii="Comic Sans MS" w:eastAsia="Times New Roman" w:hAnsi="Comic Sans MS" w:cs="Tahoma"/>
          <w:b/>
          <w:bCs/>
          <w:sz w:val="27"/>
          <w:szCs w:val="27"/>
        </w:rPr>
        <w:t xml:space="preserve"> класс</w:t>
      </w:r>
      <w:r>
        <w:rPr>
          <w:rFonts w:ascii="Comic Sans MS" w:eastAsia="Times New Roman" w:hAnsi="Comic Sans MS" w:cs="Tahoma"/>
          <w:b/>
          <w:bCs/>
          <w:sz w:val="27"/>
          <w:szCs w:val="27"/>
        </w:rPr>
        <w:t xml:space="preserve">е на тему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  <w:r>
        <w:rPr>
          <w:rFonts w:ascii="Comic Sans MS" w:eastAsia="Times New Roman" w:hAnsi="Comic Sans MS" w:cs="Tahoma"/>
          <w:b/>
          <w:bCs/>
          <w:sz w:val="27"/>
          <w:szCs w:val="27"/>
        </w:rPr>
        <w:t>«Личная  финансовая безопасность»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Comic Sans MS" w:eastAsia="Times New Roman" w:hAnsi="Comic Sans MS" w:cs="Tahoma"/>
          <w:b/>
          <w:bCs/>
          <w:sz w:val="27"/>
          <w:szCs w:val="27"/>
        </w:rPr>
      </w:pPr>
      <w:r w:rsidRPr="009C03A2">
        <w:rPr>
          <w:rFonts w:ascii="Comic Sans MS" w:eastAsia="Times New Roman" w:hAnsi="Comic Sans MS" w:cs="Tahoma"/>
          <w:b/>
          <w:bCs/>
          <w:sz w:val="27"/>
          <w:szCs w:val="27"/>
        </w:rPr>
        <w:t>Учитель</w:t>
      </w:r>
    </w:p>
    <w:p w:rsidR="009C03A2" w:rsidRPr="009C03A2" w:rsidRDefault="007E5563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  <w:r>
        <w:rPr>
          <w:rFonts w:ascii="Comic Sans MS" w:eastAsia="Times New Roman" w:hAnsi="Comic Sans MS" w:cs="Tahoma"/>
          <w:b/>
          <w:bCs/>
          <w:sz w:val="27"/>
          <w:szCs w:val="27"/>
        </w:rPr>
        <w:t xml:space="preserve">                                            Куликова Галина Михайловна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lastRenderedPageBreak/>
        <w:t>Цель: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- сформировать у учащихся представление о финансах простым и понятным языком;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- объяснить, что финансы это многогранное понятие, которое включает в себя и наличные деньги, и безналичные денежные ресурсы, и др. формы и инструменты денежных средств, а также — финансовые отношения, связанные с расчетами денежными средствами между субъектами рынка.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- обогатить словарный запас учащихся.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Задачи:</w:t>
      </w:r>
    </w:p>
    <w:p w:rsidR="009C03A2" w:rsidRPr="009C03A2" w:rsidRDefault="009C03A2" w:rsidP="009C03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воспитывать экономическое сознание, экономическую культуру; </w:t>
      </w:r>
    </w:p>
    <w:p w:rsidR="009C03A2" w:rsidRPr="009C03A2" w:rsidRDefault="009C03A2" w:rsidP="009C03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развитие интереса к экономическим знаниям через игру; </w:t>
      </w:r>
    </w:p>
    <w:p w:rsidR="009C03A2" w:rsidRPr="009C03A2" w:rsidRDefault="009C03A2" w:rsidP="009C03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развитие умения применять знания в современной жизни.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Материалы и оборудование: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Интернет, ноутбук, памятки, листы бумаги, ручки.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Ход классного часа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Учитель: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Третий год 7,8 сентября по всей стране проходит Всероссийская акция «День финансовой грамотности в учебных заведениях», иногда называют эти дни Днями финансиста.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Рано или поздно любой человек, которому не все равно, что происходит с его деньгами сейчас, и что будет происходить с ними в ближайшем и далеком будущем, задается вопросом – как мне правильно обращаться с моими финансами?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Т.е. человек задумывается над тем, как повысить финансовую грамотность.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Термин </w:t>
      </w:r>
      <w:proofErr w:type="spellStart"/>
      <w:r w:rsidRPr="009C03A2">
        <w:rPr>
          <w:rFonts w:ascii="Times New Roman" w:eastAsia="Times New Roman" w:hAnsi="Times New Roman" w:cs="Times New Roman"/>
          <w:b/>
          <w:bCs/>
          <w:sz w:val="27"/>
          <w:szCs w:val="27"/>
        </w:rPr>
        <w:t>finansia</w:t>
      </w:r>
      <w:proofErr w:type="spellEnd"/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возник в XIII-XV вв.</w:t>
      </w:r>
      <w:r w:rsidRPr="009C03A2">
        <w:rPr>
          <w:rFonts w:ascii="Tahoma" w:eastAsia="Times New Roman" w:hAnsi="Tahoma" w:cs="Tahoma"/>
          <w:sz w:val="19"/>
          <w:szCs w:val="19"/>
        </w:rPr>
        <w:t xml:space="preserve"> 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>и переводится с</w:t>
      </w:r>
      <w:r w:rsidRPr="009C03A2">
        <w:rPr>
          <w:rFonts w:ascii="Tahoma" w:eastAsia="Times New Roman" w:hAnsi="Tahoma" w:cs="Tahoma"/>
          <w:sz w:val="19"/>
          <w:szCs w:val="19"/>
        </w:rPr>
        <w:t xml:space="preserve"> 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>латинского как наличные средства, доход. В торговых рядах Италии сначала обозначал любой денежный платеж. В дальнейшем термин получил международное распространение и стал употребляться как понятие, связанное с системой денежных отношений между населением и государством по поводу образования государственных фондов денежных средств.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В самом упрощенном варианте определение финансов звучит так: финансы — это деньги. Но финансы — это не только наличные деньги, но и денежные средства на счетах в банках, и чеки, и аккредитивы, и др. финансовые инструменты.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lastRenderedPageBreak/>
        <w:t>Финансовая грамотность – понимание основных финансовых понятий и использование этой информации для принятия разумных решений, способствующих благосостоянию людей. К ним относятся принятие решений о тратах и сбережениях, выбор соответствующих финансовых инструментов, планирование бюджета, накопление средств на будущие цели, например, получение образования или обеспеченная жизнь в зрелом возрасте.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Учитель: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Как называется наука изучающая финансовые вопросы?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Экономика</w:t>
      </w:r>
      <w:r w:rsidRPr="009C03A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- 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это наука, которая учит в нужном количестве производить и правильно распределять материальные и финансовые ресурсы.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Современный человек без экономических знаний не может считать себя подготовленным к жизни и работе. Экономические знания универсальны, они необходимы во всех сферах жизнедеятельности, а потому нужны не только специалистам.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Экономика учит, как использовать ресурсы, управлять предприятиями, планировать работу, вести бизнес, чтобы в итоге быть богатым. Быть богатым не стыдно, если ты честно заработал деньги своим умением, знаниями, трудом. Конечно, чтобы стать богатым, недостаточно изучать экономику надо научиться применять экономические знания на практике.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Посмотрим, знаете ли вы экономические термины:</w:t>
      </w:r>
    </w:p>
    <w:p w:rsidR="009C03A2" w:rsidRPr="009C03A2" w:rsidRDefault="009C03A2" w:rsidP="009C03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Основной закон, в котором отражены экономические основы государства (</w:t>
      </w: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>конституция)</w:t>
      </w:r>
    </w:p>
    <w:p w:rsidR="009C03A2" w:rsidRPr="009C03A2" w:rsidRDefault="009C03A2" w:rsidP="009C03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Финансовый документ с планом доходов и расходов </w:t>
      </w: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>(бюджет)</w:t>
      </w:r>
    </w:p>
    <w:p w:rsidR="009C03A2" w:rsidRPr="009C03A2" w:rsidRDefault="009C03A2" w:rsidP="009C03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Стоимость товара, выраженная в деньгах (</w:t>
      </w: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>цена)</w:t>
      </w:r>
    </w:p>
    <w:p w:rsidR="009C03A2" w:rsidRPr="009C03A2" w:rsidRDefault="009C03A2" w:rsidP="009C03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Финансовое учреждение для накопления денег (</w:t>
      </w: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>банк)</w:t>
      </w:r>
    </w:p>
    <w:p w:rsidR="009C03A2" w:rsidRPr="009C03A2" w:rsidRDefault="009C03A2" w:rsidP="009C03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Обесценивание денег (</w:t>
      </w: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>инфляция)</w:t>
      </w:r>
    </w:p>
    <w:p w:rsidR="009C03A2" w:rsidRPr="009C03A2" w:rsidRDefault="009C03A2" w:rsidP="009C03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Сфера обмена денег на товары и услуги, и товары и услуги на деньги </w:t>
      </w: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>(рынок)</w:t>
      </w:r>
    </w:p>
    <w:p w:rsidR="009C03A2" w:rsidRPr="009C03A2" w:rsidRDefault="009C03A2" w:rsidP="009C03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Обмен товара на товар </w:t>
      </w: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>(бартер)</w:t>
      </w:r>
    </w:p>
    <w:p w:rsidR="009C03A2" w:rsidRPr="009C03A2" w:rsidRDefault="009C03A2" w:rsidP="009C03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Всеобщий эквивалент, «товар товаров» </w:t>
      </w: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>(деньги)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В каких пословицах, крылатых выражениях, присказках, поговорках встречаются «деньги» или их заменители. Назвать не менее 3-х.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 xml:space="preserve">Ответ: деньги не пахнут, копейка рубль бережет, а может вам еще и ключ от квартиры, где деньги лежат.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Учитель: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Как правильно распоряжаться деньгами, один из самых важных вопросов в современной жизни. Уже сейчас, многие из нас хотели бы знать, как приумножить свое состояние. Копить или тратить — что поможет стать богаче и счастливее?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Сокровищница житейской мудрости богата поговорками, пословицами и афоризмами, которые говорят о пользе как накопления, так и траты денег: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«Лучше полезть в карман за словом, чем за деньгами»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(В. </w:t>
      </w:r>
      <w:proofErr w:type="spellStart"/>
      <w:r w:rsidRPr="009C03A2">
        <w:rPr>
          <w:rFonts w:ascii="Times New Roman" w:eastAsia="Times New Roman" w:hAnsi="Times New Roman" w:cs="Times New Roman"/>
          <w:sz w:val="27"/>
          <w:szCs w:val="27"/>
        </w:rPr>
        <w:t>Брынцалов</w:t>
      </w:r>
      <w:proofErr w:type="spellEnd"/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),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«Деньги должны оборачиваться. Чем быстрее тратишь, тем быстрее получаешь»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(П. Капица).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 xml:space="preserve">«Деньгами надо управлять, а не служить им» 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Сенека </w:t>
      </w:r>
      <w:proofErr w:type="spellStart"/>
      <w:r w:rsidRPr="009C03A2">
        <w:rPr>
          <w:rFonts w:ascii="Times New Roman" w:eastAsia="Times New Roman" w:hAnsi="Times New Roman" w:cs="Times New Roman"/>
          <w:sz w:val="27"/>
          <w:szCs w:val="27"/>
        </w:rPr>
        <w:t>Луций</w:t>
      </w:r>
      <w:proofErr w:type="spellEnd"/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9C03A2">
        <w:rPr>
          <w:rFonts w:ascii="Times New Roman" w:eastAsia="Times New Roman" w:hAnsi="Times New Roman" w:cs="Times New Roman"/>
          <w:sz w:val="27"/>
          <w:szCs w:val="27"/>
        </w:rPr>
        <w:t>Анней</w:t>
      </w:r>
      <w:proofErr w:type="spellEnd"/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Младший. </w:t>
      </w: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 xml:space="preserve">«Время и деньги большей частью взаимозаменяемы» 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>Уинстон Черчилль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Есть люди, которые откладывают и копят деньги, чтобы они водились, потому, что </w:t>
      </w: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«копейка рубль бережет».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И есть те, которые придерживаются правила тратить, потому, что </w:t>
      </w:r>
      <w:r w:rsidRPr="009C03A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«деньги должны работать».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И у того, и у другого подхода к распоряжению деньгами есть свои плюсы и минусы.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Что лучше — копить или тратить?</w:t>
      </w:r>
    </w:p>
    <w:p w:rsidR="007E5563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sz w:val="26"/>
          <w:szCs w:val="26"/>
        </w:rPr>
        <w:t>1. Что дает накопление?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C03A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накопление обеспечивает возможность остаться при деньгах в случае возникновения непредвиденной ситуации.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Например, в случае автомобильной аварии, поломки телевизора или иных неожиданных расходов вы всегда будете иметь в своем распоряжении нужную сумму денег;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- накопление дает возможность приобретать вещи или услуги, не прибегая к помощи займов и кредитов, — а значит, позволяет экономить значительную сумму денег, которая идет на выплату процентов по кредиту;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- накопление дает возможность делать значительные приобретения.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Если вы не в состоянии с месячной зарплаты купить новый телефон, то откладывание определенной суммы денег даст вам эту возможность;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C03A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помимо финансовой, накопление обеспечивает психологическую защищенность, создает своеобразную «подушку безопасности».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lastRenderedPageBreak/>
        <w:t>Человек, который регулярно откладывает деньги, не беспокоится о том, удастся ли протянуть до следующей зарплаты, как выжить в случае увольнения или других непредвидимых ситуациях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sz w:val="26"/>
          <w:szCs w:val="26"/>
        </w:rPr>
        <w:t>2. Что дает свободное распоряжение деньгами?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- подход к деньгам «сколько есть, столько и трачу» дает возможность регулярно чувствовать «вкус жизни», ощущать праздник, не чувствовать себя ущемленным и вынужденным откладывать;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- свободное распоряжение деньгами создает определенный психологический настрой — «у меня все хорошо, у меня есть деньги, и я могу их тратить».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 xml:space="preserve">Человек, который излучает позитивный настрой, получает в ответ позитив.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- свободное обращение с деньгами позволяет деньгам «работать» и притягивать другие деньги. 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Что же подходит именно вам?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Иногда стоит просто выбрать золотую середину, уравновесить потребность тратить и желание обезопасить себя.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Вы пока не работаете, но родители Вам дают карманные деньги дарят на день рождения, я предлагаю вам прочитать </w:t>
      </w:r>
      <w:r w:rsidRPr="009C03A2">
        <w:rPr>
          <w:rFonts w:ascii="Times New Roman" w:eastAsia="Times New Roman" w:hAnsi="Times New Roman" w:cs="Times New Roman"/>
          <w:b/>
          <w:bCs/>
          <w:sz w:val="27"/>
          <w:szCs w:val="27"/>
        </w:rPr>
        <w:t>13 советов управления деньгами для ребенка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sz w:val="27"/>
          <w:szCs w:val="27"/>
        </w:rPr>
        <w:t>13 советов управления деньгами для ребенка: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1. Старайтесь планировать бюджет и следовать ему.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2. Будьте аккуратными в трате денег, старайтесь не растратиться.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3. Запомните, что финансовая грамотность играет огромную роль в вашем будущем и вашей независимости.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4. Учитесь отличать «потребности» от «желаний». Первые, обычно, менее затратные, чем желания.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5. Попросите открыть банковский счет на ваше имя и можете регулярно вкладывать на него деньги вместо копилки.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6. Если у вас есть желание приобрести дорогую вещь, которая вам не по карману, найди более дешевую альтернативу. Это тоже отличное решение и, к тому-же, за меньшие деньги.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7. Заведите копилку и вносите в нее сдачу от своих покупок. Так вы сможете накопить сбережения.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 xml:space="preserve">8.Купите игру </w:t>
      </w:r>
      <w:r w:rsidRPr="009C03A2">
        <w:rPr>
          <w:rFonts w:ascii="Times New Roman" w:eastAsia="Times New Roman" w:hAnsi="Times New Roman" w:cs="Times New Roman"/>
          <w:b/>
          <w:bCs/>
          <w:sz w:val="26"/>
          <w:szCs w:val="26"/>
        </w:rPr>
        <w:t>Монополия</w:t>
      </w:r>
      <w:r w:rsidRPr="009C03A2">
        <w:rPr>
          <w:rFonts w:ascii="Times New Roman" w:eastAsia="Times New Roman" w:hAnsi="Times New Roman" w:cs="Times New Roman"/>
          <w:sz w:val="26"/>
          <w:szCs w:val="26"/>
        </w:rPr>
        <w:t xml:space="preserve"> (кроме того, есть очень хорошая интернет – </w:t>
      </w:r>
      <w:r w:rsidRPr="009C03A2">
        <w:rPr>
          <w:rFonts w:ascii="Times New Roman" w:eastAsia="Times New Roman" w:hAnsi="Times New Roman" w:cs="Times New Roman"/>
          <w:b/>
          <w:bCs/>
          <w:sz w:val="26"/>
          <w:szCs w:val="26"/>
        </w:rPr>
        <w:t>игра "CASHFLOW"</w:t>
      </w:r>
      <w:r w:rsidRPr="009C03A2">
        <w:rPr>
          <w:rFonts w:ascii="Times New Roman" w:eastAsia="Times New Roman" w:hAnsi="Times New Roman" w:cs="Times New Roman"/>
          <w:sz w:val="26"/>
          <w:szCs w:val="26"/>
        </w:rPr>
        <w:t>) и регулярно играйте в неё, это будет весело и научит вас понимать всю ценность денег.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9. Когда вы идете за покупками, то старайтесь выбрать те товары, в которых нуждаетесь. Если выберете сразу несколько товаров с одинаковыми функциями, то научитесь сравнивать цены и делать грамотный выбор.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lastRenderedPageBreak/>
        <w:t>10. Старайтесь не «брать взаймы». Нехорошо быть в зависимости от кого-либо, взяв чужие деньги. Удержитесь и от желания жить в кредит.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11. Учитесь вести запись и учет всех своих покупок в специальном блокноте. Заведите лист доходов и расходов.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12. Старайтесь тратить деньги с умом. Родители зарабатывают деньги своим трудом.</w:t>
      </w:r>
    </w:p>
    <w:p w:rsidR="009C03A2" w:rsidRPr="009C03A2" w:rsidRDefault="009C03A2" w:rsidP="009C03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6"/>
          <w:szCs w:val="26"/>
        </w:rPr>
        <w:t>13.Что такое регулярные платежи? (коммунальные услуги, телефон, интернет и т.д.) Узнайте, какое количество денег расходуется ежемесячно.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Известный продюсер Джон </w:t>
      </w:r>
      <w:proofErr w:type="spellStart"/>
      <w:r w:rsidRPr="009C03A2">
        <w:rPr>
          <w:rFonts w:ascii="Times New Roman" w:eastAsia="Times New Roman" w:hAnsi="Times New Roman" w:cs="Times New Roman"/>
          <w:sz w:val="27"/>
          <w:szCs w:val="27"/>
        </w:rPr>
        <w:t>Старк</w:t>
      </w:r>
      <w:proofErr w:type="spellEnd"/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считает, что 97% успеха зависит еще от одного качества – УМЕНИЯ РАБОТАТЬ НАД СОБОЙ!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Представляю книгу Натальи Смирновой «Финансовая грамотность для детей и подростков»</w:t>
      </w:r>
    </w:p>
    <w:p w:rsidR="009C03A2" w:rsidRPr="009C03A2" w:rsidRDefault="009C03A2" w:rsidP="007E5563">
      <w:pPr>
        <w:shd w:val="clear" w:color="auto" w:fill="FFFFFF"/>
        <w:spacing w:before="100" w:beforeAutospacing="1" w:after="240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В первой части книги подробно рассмотрены вопросы о том, что такое деньги, об источниках доходов и расходов, о том как накопить на желаемую вещь, зачем и когда следует брать деньги в долг, а когда стоит обойтись собственными силами.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br/>
        <w:t xml:space="preserve">Вторая часть книги рассказывает об источниках и способах накопления денег, о взаимоотношениях банка и клиента, как обезопасить себя от финансовых рисков, и как составить свой финансовый </w:t>
      </w:r>
      <w:proofErr w:type="spellStart"/>
      <w:r w:rsidRPr="009C03A2">
        <w:rPr>
          <w:rFonts w:ascii="Times New Roman" w:eastAsia="Times New Roman" w:hAnsi="Times New Roman" w:cs="Times New Roman"/>
          <w:sz w:val="27"/>
          <w:szCs w:val="27"/>
        </w:rPr>
        <w:t>план.Одним</w:t>
      </w:r>
      <w:proofErr w:type="spellEnd"/>
      <w:r w:rsidRPr="009C03A2">
        <w:rPr>
          <w:rFonts w:ascii="Times New Roman" w:eastAsia="Times New Roman" w:hAnsi="Times New Roman" w:cs="Times New Roman"/>
          <w:sz w:val="27"/>
          <w:szCs w:val="27"/>
        </w:rPr>
        <w:t xml:space="preserve"> словом, если Вы хотите, вырасти богатым человеком и войти в ряды известных миллионеров, то читайте эту книгу! Ведь фундамент далекого финансового будущего закладывается уже сегодня. Не упустите этот момент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Желаю каждому из вас стать успешным человеком.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sz w:val="27"/>
          <w:szCs w:val="27"/>
        </w:rPr>
        <w:t>Игра «Экономические загадки»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А сейчас я предлагаю вам игру: логические загадки на тему финансовой грамотности.</w:t>
      </w:r>
    </w:p>
    <w:p w:rsid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По желанию 5 человек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sz w:val="27"/>
          <w:szCs w:val="27"/>
        </w:rPr>
        <w:t>Заключительный этап</w:t>
      </w:r>
    </w:p>
    <w:p w:rsidR="007E5563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i/>
          <w:iCs/>
          <w:sz w:val="27"/>
          <w:szCs w:val="27"/>
        </w:rPr>
        <w:t>Подведение итогов, объявление победителей</w:t>
      </w:r>
      <w:r w:rsidRPr="009C03A2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b/>
          <w:bCs/>
          <w:sz w:val="27"/>
          <w:szCs w:val="27"/>
        </w:rPr>
        <w:t>Экономическая задачка</w:t>
      </w:r>
    </w:p>
    <w:p w:rsidR="009C03A2" w:rsidRPr="009C03A2" w:rsidRDefault="009C03A2" w:rsidP="007E556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  <w:r w:rsidRPr="009C03A2">
        <w:rPr>
          <w:rFonts w:ascii="Times New Roman" w:eastAsia="Times New Roman" w:hAnsi="Times New Roman" w:cs="Times New Roman"/>
          <w:sz w:val="27"/>
          <w:szCs w:val="27"/>
        </w:rPr>
        <w:t>Вырастили зайцы две грядки моркови - всего 50 кг. Одну грядку они сами обрабатывали, а на другой у них Барсук трудился и за свою работу 100 рублей попросил. Да еще на семена и удобрения было потрачено 25 рублей. Половину моркови зайцы себе оставили, в кладовку положили. А остальное решили продать, только вот не знают, по какой цене им торговать, чтоб в убытке не оказаться. Помоги им!</w:t>
      </w: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9C03A2" w:rsidRPr="009C03A2" w:rsidRDefault="009C03A2" w:rsidP="009C03A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</w:p>
    <w:p w:rsidR="009C03A2" w:rsidRDefault="009C03A2" w:rsidP="009C03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9"/>
          <w:szCs w:val="19"/>
        </w:rPr>
      </w:pPr>
    </w:p>
    <w:p w:rsidR="008A4CDB" w:rsidRPr="009C03A2" w:rsidRDefault="008A4CDB" w:rsidP="007E556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9"/>
          <w:szCs w:val="19"/>
        </w:rPr>
      </w:pPr>
    </w:p>
    <w:sectPr w:rsidR="008A4CDB" w:rsidRPr="009C03A2" w:rsidSect="00722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numPicBullet w:numPicBulletId="1">
    <w:pict>
      <v:shape id="_x0000_i1031" type="#_x0000_t75" style="width:3in;height:3in" o:bullet="t"/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>
    <w:nsid w:val="0DD25B2A"/>
    <w:multiLevelType w:val="multilevel"/>
    <w:tmpl w:val="6B344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8E0CEA"/>
    <w:multiLevelType w:val="multilevel"/>
    <w:tmpl w:val="46269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A57317"/>
    <w:multiLevelType w:val="multilevel"/>
    <w:tmpl w:val="FF700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3A7DDD"/>
    <w:multiLevelType w:val="multilevel"/>
    <w:tmpl w:val="C336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FA3FDD"/>
    <w:multiLevelType w:val="multilevel"/>
    <w:tmpl w:val="7B284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F55FDE"/>
    <w:multiLevelType w:val="multilevel"/>
    <w:tmpl w:val="2584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03A2"/>
    <w:rsid w:val="00082699"/>
    <w:rsid w:val="00722789"/>
    <w:rsid w:val="007E5563"/>
    <w:rsid w:val="008A4CDB"/>
    <w:rsid w:val="009C03A2"/>
    <w:rsid w:val="00CD44B1"/>
    <w:rsid w:val="00D44A93"/>
    <w:rsid w:val="00E42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03A2"/>
    <w:rPr>
      <w:strike w:val="0"/>
      <w:dstrike w:val="0"/>
      <w:color w:val="0000FF"/>
      <w:u w:val="none"/>
      <w:effect w:val="none"/>
    </w:rPr>
  </w:style>
  <w:style w:type="character" w:styleId="a4">
    <w:name w:val="Strong"/>
    <w:basedOn w:val="a0"/>
    <w:uiPriority w:val="22"/>
    <w:qFormat/>
    <w:rsid w:val="008A4CD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A4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1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76470">
              <w:marLeft w:val="0"/>
              <w:marRight w:val="0"/>
              <w:marTop w:val="0"/>
              <w:marBottom w:val="14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22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2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29244">
                          <w:marLeft w:val="0"/>
                          <w:marRight w:val="0"/>
                          <w:marTop w:val="0"/>
                          <w:marBottom w:val="31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63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6E6E6"/>
                                <w:right w:val="none" w:sz="0" w:space="0" w:color="auto"/>
                              </w:divBdr>
                              <w:divsChild>
                                <w:div w:id="35542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34453">
                                      <w:marLeft w:val="-475"/>
                                      <w:marRight w:val="-475"/>
                                      <w:marTop w:val="237"/>
                                      <w:marBottom w:val="23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798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5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8802">
                              <w:marLeft w:val="0"/>
                              <w:marRight w:val="0"/>
                              <w:marTop w:val="79"/>
                              <w:marBottom w:val="79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96045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739077">
                                      <w:marLeft w:val="0"/>
                                      <w:marRight w:val="0"/>
                                      <w:marTop w:val="0"/>
                                      <w:marBottom w:val="15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ООШ 79</dc:creator>
  <cp:keywords/>
  <dc:description/>
  <cp:lastModifiedBy>зав</cp:lastModifiedBy>
  <cp:revision>11</cp:revision>
  <dcterms:created xsi:type="dcterms:W3CDTF">2016-08-24T20:54:00Z</dcterms:created>
  <dcterms:modified xsi:type="dcterms:W3CDTF">2023-02-06T10:01:00Z</dcterms:modified>
</cp:coreProperties>
</file>